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65B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3C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53C4">
        <w:rPr>
          <w:rFonts w:ascii="Times New Roman" w:hAnsi="Times New Roman" w:cs="Times New Roman"/>
          <w:sz w:val="28"/>
          <w:szCs w:val="28"/>
          <w:lang w:val="uk-UA"/>
        </w:rPr>
        <w:t xml:space="preserve">20.06.2024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453C4">
        <w:rPr>
          <w:rFonts w:ascii="Times New Roman" w:hAnsi="Times New Roman" w:cs="Times New Roman"/>
          <w:sz w:val="28"/>
          <w:szCs w:val="28"/>
          <w:lang w:val="uk-UA"/>
        </w:rPr>
        <w:t>778</w:t>
      </w:r>
      <w:bookmarkStart w:id="0" w:name="_GoBack"/>
      <w:bookmarkEnd w:id="0"/>
    </w:p>
    <w:p w:rsidR="004C719F" w:rsidRDefault="004C719F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74E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07474E" w:rsidRPr="00882727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</w:t>
      </w:r>
      <w:r w:rsidR="00065B73">
        <w:rPr>
          <w:rFonts w:ascii="Times New Roman" w:hAnsi="Times New Roman" w:cs="Times New Roman"/>
          <w:b/>
          <w:sz w:val="28"/>
          <w:szCs w:val="28"/>
          <w:lang w:val="uk-UA"/>
        </w:rPr>
        <w:t>обласної ради на І</w:t>
      </w:r>
      <w:r w:rsidR="00693A0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967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 202</w:t>
      </w:r>
      <w:r w:rsidR="00405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07474E" w:rsidRPr="00DC35C8" w:rsidRDefault="0007474E" w:rsidP="00827DD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130"/>
        <w:gridCol w:w="1909"/>
        <w:gridCol w:w="5905"/>
      </w:tblGrid>
      <w:tr w:rsidR="0007474E" w:rsidRPr="00B453C4" w:rsidTr="00654C40">
        <w:trPr>
          <w:trHeight w:val="637"/>
          <w:tblHeader/>
        </w:trPr>
        <w:tc>
          <w:tcPr>
            <w:tcW w:w="776" w:type="dxa"/>
            <w:shd w:val="clear" w:color="auto" w:fill="auto"/>
          </w:tcPr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130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09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827DD6" w:rsidRPr="00077C26" w:rsidTr="00244009">
        <w:trPr>
          <w:tblHeader/>
        </w:trPr>
        <w:tc>
          <w:tcPr>
            <w:tcW w:w="157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2D0" w:rsidRDefault="00A512D0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27DD6" w:rsidRDefault="00827DD6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1.       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обласною радою:</w:t>
            </w:r>
          </w:p>
          <w:p w:rsidR="00827DD6" w:rsidRPr="00077C26" w:rsidRDefault="00827DD6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B453C4" w:rsidTr="00D475A3">
        <w:trPr>
          <w:trHeight w:val="11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74B" w:rsidRPr="00077C26" w:rsidRDefault="0090374B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36C" w:rsidRDefault="00BD258C" w:rsidP="00C953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план роботи обласної ради на І півріччя 2025 року</w:t>
            </w:r>
          </w:p>
          <w:p w:rsidR="00B81B6B" w:rsidRDefault="00B81B6B" w:rsidP="00B81B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6FA4" w:rsidRDefault="003D6FA4" w:rsidP="003D6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6FA4" w:rsidRPr="00CC6E7C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C9536C" w:rsidP="00C95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3D6FA4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3D6FA4" w:rsidRDefault="00244009" w:rsidP="004C71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7E" w:rsidRPr="00B76A7E" w:rsidRDefault="00BD258C" w:rsidP="00B76A7E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Управління, відділи виконавчого апарату обласної ради</w:t>
            </w:r>
            <w:r w:rsidR="00B76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76A7E" w:rsidRPr="00B76A7E">
              <w:rPr>
                <w:rFonts w:eastAsia="MS Mincho"/>
                <w:i/>
                <w:color w:val="000000" w:themeColor="text1"/>
                <w:szCs w:val="28"/>
                <w:lang w:val="uk-UA"/>
              </w:rPr>
              <w:t xml:space="preserve"> </w:t>
            </w:r>
            <w:r w:rsidR="00B76A7E" w:rsidRPr="00B76A7E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майном Житомирської обласної ради</w:t>
            </w:r>
            <w:r w:rsidR="00B76A7E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val="uk-UA"/>
              </w:rPr>
              <w:t>, постійні комісії обласної ради</w:t>
            </w:r>
          </w:p>
          <w:p w:rsidR="003D6FA4" w:rsidRPr="003D6FA4" w:rsidRDefault="003D6FA4" w:rsidP="005E7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5A48D2" w:rsidTr="00D475A3">
        <w:trPr>
          <w:trHeight w:val="88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4C719F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C5A" w:rsidRDefault="00D475A3" w:rsidP="00DB4C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звернень підприємств, організацій, установ, громадян щодо надання в довгострокове тимчасове користування лісових ділянок</w:t>
            </w:r>
          </w:p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58186E" w:rsidP="00D475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щоквартально</w:t>
            </w:r>
          </w:p>
          <w:p w:rsidR="00244009" w:rsidRDefault="00244009" w:rsidP="00D475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5A3" w:rsidRPr="00D475A3" w:rsidRDefault="00D475A3" w:rsidP="00D475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ерівництво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постійні комісії обласної ради</w:t>
            </w:r>
          </w:p>
          <w:p w:rsidR="00244009" w:rsidRPr="00AC03D7" w:rsidRDefault="00244009" w:rsidP="005662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9046A8" w:rsidTr="00CD0030">
        <w:trPr>
          <w:trHeight w:val="12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4C719F" w:rsidP="00244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5A3" w:rsidRPr="00077C26" w:rsidRDefault="00D475A3" w:rsidP="00D475A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итання комунальної власності</w:t>
            </w:r>
          </w:p>
          <w:p w:rsidR="00244009" w:rsidRPr="00842134" w:rsidRDefault="00244009" w:rsidP="0024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5A3" w:rsidRDefault="0058186E" w:rsidP="00D475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щоквартально</w:t>
            </w:r>
          </w:p>
          <w:p w:rsidR="00244009" w:rsidRPr="006D2FA6" w:rsidRDefault="00244009" w:rsidP="00D475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D475A3" w:rsidP="0067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майном Житомирської обласної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  <w:p w:rsidR="00D475A3" w:rsidRDefault="00D475A3" w:rsidP="0067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5A3" w:rsidRDefault="00D475A3" w:rsidP="0067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5A3" w:rsidRPr="00842134" w:rsidRDefault="00D475A3" w:rsidP="0067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:rsidTr="00CD0030">
        <w:trPr>
          <w:trHeight w:val="75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на засіданнях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Погоджувальної ради Житомирської обласної ради 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скликання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244009" w:rsidRPr="00077C26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2F73DE" w:rsidTr="00CD0030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перелік питань для розгляду на сесіях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7D2" w:rsidRDefault="00F637D2" w:rsidP="00F63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:rsidR="007146F6" w:rsidRDefault="00F637D2" w:rsidP="00F63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244009" w:rsidRPr="00077C26" w:rsidRDefault="00244009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6F1811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Дзюбенко О.М.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="00405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</w:tc>
      </w:tr>
      <w:tr w:rsidR="00244009" w:rsidRPr="002F73DE" w:rsidTr="00CD0030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87957" w:rsidRDefault="00887957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4CE" w:rsidRDefault="004764CE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7957" w:rsidRDefault="00887957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654C40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Узгодження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</w:t>
            </w:r>
            <w:proofErr w:type="spellEnd"/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рішень обласної ради</w:t>
            </w:r>
          </w:p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7957" w:rsidRPr="00077C26" w:rsidRDefault="00887957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проведення сесій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7D2" w:rsidRDefault="00F637D2" w:rsidP="00F63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:rsidR="007146F6" w:rsidRDefault="00F637D2" w:rsidP="00F63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887957" w:rsidRDefault="00887957" w:rsidP="00A15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37D2" w:rsidRDefault="00F637D2" w:rsidP="00F63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:rsidR="007146F6" w:rsidRDefault="00F637D2" w:rsidP="00F63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887957" w:rsidRPr="00077C26" w:rsidRDefault="00887957" w:rsidP="00887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F73" w:rsidRDefault="006F1811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Дзюбенко О.М.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="00405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1811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Дзюбенко О.</w:t>
            </w:r>
            <w:r w:rsidR="005A4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="00405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  <w:p w:rsidR="009B3E6A" w:rsidRDefault="009B3E6A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P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:rsidTr="00CD0030">
        <w:trPr>
          <w:trHeight w:val="1248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2134" w:rsidRDefault="00D52134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2134" w:rsidRPr="0079554A" w:rsidRDefault="00D52134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D52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вивчення та розгляду постійними комісіями:</w:t>
            </w:r>
          </w:p>
          <w:p w:rsidR="00D52134" w:rsidRDefault="00D52134" w:rsidP="00D52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52134" w:rsidRDefault="00D52134" w:rsidP="00D521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рішень обласної ради щодо забезпечення стабільного функціонування підприємств, установ, що перебувають у спільній власності територіальних громад Житомирської області</w:t>
            </w:r>
          </w:p>
          <w:p w:rsidR="00C91EA5" w:rsidRDefault="00C91EA5" w:rsidP="00D521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2134" w:rsidRPr="00E40EC1" w:rsidRDefault="00C91EA5" w:rsidP="00D521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звернень комунальних підприємств обласної ради щодо погодження структури, штатної чисельності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52134" w:rsidRDefault="00D5213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1EA5" w:rsidRDefault="00D52134" w:rsidP="00D521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півріччя</w:t>
            </w:r>
          </w:p>
          <w:p w:rsidR="00C91EA5" w:rsidRPr="00C91EA5" w:rsidRDefault="00C91EA5" w:rsidP="00C91E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1EA5" w:rsidRPr="00C91EA5" w:rsidRDefault="00C91EA5" w:rsidP="00C91E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1EA5" w:rsidRDefault="00C91EA5" w:rsidP="00C91E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C91EA5" w:rsidRDefault="00C91EA5" w:rsidP="00C91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2134" w:rsidRDefault="00D52134" w:rsidP="00D521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2134" w:rsidRDefault="00D52134" w:rsidP="00D521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Р.С. – </w:t>
            </w:r>
            <w:r w:rsidRPr="00541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 начальника Управління 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йном Житомирської обласної ради</w:t>
            </w:r>
          </w:p>
          <w:p w:rsidR="00D52134" w:rsidRDefault="00D52134" w:rsidP="00D521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тійна комісія з питань бюджету та </w:t>
            </w: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C91EA5" w:rsidRDefault="00C91EA5" w:rsidP="00C91E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Р.С. – </w:t>
            </w:r>
            <w:r w:rsidRPr="00541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 начальника Управління 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йном Житомирської обласної ради</w:t>
            </w:r>
          </w:p>
          <w:p w:rsidR="00244009" w:rsidRDefault="00C91EA5" w:rsidP="00C91E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тійна комісія з питань бюджету та </w:t>
            </w: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C91EA5" w:rsidRPr="00E40EC1" w:rsidRDefault="00C91EA5" w:rsidP="00C91E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FEB" w:rsidRPr="009046A8" w:rsidTr="00AC7FEB">
        <w:trPr>
          <w:gridBefore w:val="1"/>
          <w:gridAfter w:val="2"/>
          <w:wBefore w:w="776" w:type="dxa"/>
          <w:wAfter w:w="7814" w:type="dxa"/>
          <w:trHeight w:val="1647"/>
          <w:tblHeader/>
        </w:trPr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FEB" w:rsidRPr="002138BE" w:rsidRDefault="00AC7FEB" w:rsidP="009037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B453C4" w:rsidTr="00267A7C">
        <w:trPr>
          <w:trHeight w:val="187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211E3" w:rsidRDefault="008211E3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244009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E06" w:rsidRPr="00B15E4B" w:rsidRDefault="00603B7C" w:rsidP="006364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Плану заходів на 2021 – 2023 роки з реалізації Стратегії розвитку Житомирської області на період до 2027 року</w:t>
            </w:r>
          </w:p>
          <w:p w:rsidR="00244009" w:rsidRPr="00D45E4C" w:rsidRDefault="00244009" w:rsidP="00222DD3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1E3" w:rsidRPr="00B15E4B" w:rsidRDefault="00BF3EC5" w:rsidP="00A13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E35DD1" w:rsidRPr="00B15E4B" w:rsidRDefault="00E35DD1" w:rsidP="00A13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B03B5" w:rsidRPr="00D45E4C" w:rsidRDefault="006B03B5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211E3" w:rsidRPr="00D45E4C" w:rsidRDefault="008211E3" w:rsidP="008211E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D45E4C" w:rsidRDefault="00244009" w:rsidP="00821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B7C" w:rsidRDefault="002D42B2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Арендарчук</w:t>
            </w:r>
            <w:proofErr w:type="spellEnd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директор Д</w:t>
            </w:r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епартаменту агропромислового розвитку та економічної політики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(державної) адміністрації</w:t>
            </w:r>
          </w:p>
          <w:p w:rsidR="008211E3" w:rsidRDefault="00654C40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соціально-економічного розвитку регіону, інвестиційної діяльності, середнього і малого бізнесу, будівництва, транспорту та зв’язку</w:t>
            </w:r>
          </w:p>
          <w:p w:rsidR="008211E3" w:rsidRDefault="008211E3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8211E3" w:rsidP="00891E52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244009" w:rsidRPr="006B6CCC" w:rsidTr="00267A7C">
        <w:trPr>
          <w:trHeight w:val="2298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3E6A" w:rsidRDefault="009B3E6A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B31" w:rsidRPr="00202618" w:rsidRDefault="009A1B31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541996" w:rsidRDefault="000A5F27" w:rsidP="00267A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19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стан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виконання у 2024 році Програми розвитку агропромислового комплексу Житомирської області на 2021 – 2027 роки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D45E4C" w:rsidRDefault="000A5F27" w:rsidP="00A9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244009" w:rsidRPr="00D45E4C" w:rsidRDefault="00244009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055" w:rsidRDefault="009F5055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Арендарчук</w:t>
            </w:r>
            <w:proofErr w:type="spellEnd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директор Д</w:t>
            </w:r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епартаменту агропромислового розвитку та економічної політики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(державної) адміністрації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агропромислового комплексу, земельних відносин та розвитку села</w:t>
            </w:r>
          </w:p>
        </w:tc>
      </w:tr>
      <w:tr w:rsidR="00244009" w:rsidRPr="00397D0A" w:rsidTr="00021C44">
        <w:trPr>
          <w:trHeight w:val="2179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B15E4B" w:rsidRDefault="003326BF" w:rsidP="00B15E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оголошення об’єктів природно-заповідного фонду місцевого значення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B15E4B" w:rsidRDefault="00F21DA8" w:rsidP="00FF7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6BF" w:rsidRDefault="003326BF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Кондратюк О.П. – начальник У</w:t>
            </w:r>
            <w:r w:rsidRPr="00EA11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правління екології та природних ресурсів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(державної) адміністрації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екології, охорони навколишнього середовища та використання природних ресурсів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7C4079" w:rsidTr="00021C44">
        <w:trPr>
          <w:trHeight w:val="180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B31" w:rsidRDefault="009A1B31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7CD" w:rsidRDefault="004137CD" w:rsidP="007146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456E51" w:rsidRPr="00456E51" w:rsidRDefault="00456E51" w:rsidP="007146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238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функціонування (погодження змін до фінансових планів, структури та штатної чисельності) закладів охорони здоров’я, що перебувають у спільність власності територіальних громад сіл, селищ, міст області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D3013" w:rsidRDefault="00244009" w:rsidP="00053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238C5" w:rsidRDefault="000238C5" w:rsidP="00053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8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7CD" w:rsidRDefault="004137CD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265A5" w:rsidRDefault="00D265A5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Р.С. – </w:t>
            </w:r>
            <w:r w:rsidRPr="00541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 начальника Управління 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йном Житомирської обласної ради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охорони здоров'я, соціального захисту населення та у справах ветеранів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B84080" w:rsidTr="00021C44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1721EA" w:rsidRDefault="00244009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080" w:rsidRPr="00B84080" w:rsidRDefault="00351700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створення безпечних умов в закладах освіти Житомирської області</w:t>
            </w:r>
          </w:p>
          <w:p w:rsidR="00244009" w:rsidRPr="00B84080" w:rsidRDefault="00244009" w:rsidP="001721EA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1EA" w:rsidRPr="0011538F" w:rsidRDefault="00351700" w:rsidP="0011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1721EA" w:rsidRPr="0011538F" w:rsidRDefault="001721EA" w:rsidP="0011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Pr="0011538F" w:rsidRDefault="001721EA" w:rsidP="0011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11538F" w:rsidRDefault="00244009" w:rsidP="0011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700" w:rsidRDefault="0035170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Осипович Н.Є. – директор Департаменту освіти і науки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(державної) адміністрації</w:t>
            </w:r>
          </w:p>
          <w:p w:rsidR="00244009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гуманітарних питань</w:t>
            </w:r>
          </w:p>
          <w:p w:rsidR="008C009A" w:rsidRDefault="008C009A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0537A" w:rsidRPr="00202618" w:rsidRDefault="0090537A" w:rsidP="00B840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B453C4" w:rsidTr="00021C44">
        <w:trPr>
          <w:trHeight w:val="14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3.7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693A01" w:rsidRDefault="00F534F0" w:rsidP="00E16DA9">
            <w:pPr>
              <w:ind w:firstLine="1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F20F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хід виконання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Антикорупційн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F2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>Житомирської</w:t>
            </w:r>
            <w:proofErr w:type="spellEnd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FF2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20F4">
              <w:rPr>
                <w:rFonts w:ascii="Times New Roman" w:hAnsi="Times New Roman" w:cs="Times New Roman"/>
                <w:sz w:val="28"/>
                <w:szCs w:val="28"/>
              </w:rPr>
              <w:t>на 2023-2025 роки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CC2C68" w:rsidRDefault="00F534F0" w:rsidP="00515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34F0" w:rsidRDefault="00F534F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Хижняк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  <w:r w:rsidRPr="0037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радник відділу забезпечення діяльності керівництва обласної ради (патронатна служба) виконавчого апарату обласної ради, уповноважена особа з питань запобігання та виявлення корупції у Житомирській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обласній раді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остійна комісія з питань регламенту, депутатської діяльності, місцевого самоврядування, законності, правопорядку та антикорупційної діяльності 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07474E" w:rsidRPr="00065B73" w:rsidRDefault="0007474E" w:rsidP="0007474E">
      <w:pPr>
        <w:tabs>
          <w:tab w:val="left" w:pos="10560"/>
        </w:tabs>
        <w:rPr>
          <w:rFonts w:ascii="Times New Roman" w:hAnsi="Times New Roman" w:cs="Times New Roman"/>
          <w:sz w:val="28"/>
          <w:szCs w:val="28"/>
          <w:lang w:val="uk-UA"/>
        </w:rPr>
        <w:sectPr w:rsidR="0007474E" w:rsidRPr="00065B73" w:rsidSect="00091D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8013B" w:rsidRPr="00160229" w:rsidRDefault="0078013B" w:rsidP="007801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Організаційні заходи обласної ради,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Погоджувальної ради Житомирської обласної ради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76C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постійних комісій </w:t>
      </w:r>
    </w:p>
    <w:p w:rsidR="0078013B" w:rsidRDefault="0078013B" w:rsidP="007801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ради, виконавчого апарату </w:t>
      </w:r>
      <w:r w:rsidRPr="0094605D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ласної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78013B" w:rsidRDefault="0078013B" w:rsidP="007801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DC0">
        <w:rPr>
          <w:rFonts w:ascii="Times New Roman" w:hAnsi="Times New Roman" w:cs="Times New Roman"/>
          <w:sz w:val="28"/>
          <w:szCs w:val="28"/>
          <w:lang w:val="uk-UA"/>
        </w:rPr>
        <w:t xml:space="preserve">Погоджувальної ради Житомирської обласної ради </w:t>
      </w:r>
      <w:r w:rsidRPr="00C37DC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37DC0">
        <w:rPr>
          <w:rFonts w:ascii="Times New Roman" w:hAnsi="Times New Roman" w:cs="Times New Roman"/>
          <w:sz w:val="28"/>
          <w:szCs w:val="28"/>
        </w:rPr>
        <w:t xml:space="preserve"> </w:t>
      </w:r>
      <w:r w:rsidRPr="00C37DC0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Pr="00C37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Підготовка та проведення виїзних засідань постійних комісій обласної ради.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Організаційна робота з питань підготовки, популяризації місцевого самоврядування, територіальної організації влади в Україні.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013B"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депутатськими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, 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озвучених</w:t>
      </w:r>
      <w:r w:rsidR="007801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сесіях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вжиття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депутаті</w:t>
      </w:r>
      <w:proofErr w:type="gramStart"/>
      <w:r w:rsidR="0078013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8013B">
        <w:rPr>
          <w:rFonts w:ascii="Times New Roman" w:hAnsi="Times New Roman" w:cs="Times New Roman"/>
          <w:sz w:val="28"/>
          <w:szCs w:val="28"/>
        </w:rPr>
        <w:t>.</w:t>
      </w:r>
    </w:p>
    <w:p w:rsidR="0078013B" w:rsidRPr="00C0590D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</w:t>
      </w:r>
      <w:r w:rsidR="00C0590D">
        <w:rPr>
          <w:rFonts w:ascii="Times New Roman" w:hAnsi="Times New Roman" w:cs="Times New Roman"/>
          <w:sz w:val="28"/>
          <w:szCs w:val="28"/>
        </w:rPr>
        <w:t>вими</w:t>
      </w:r>
      <w:proofErr w:type="spellEnd"/>
      <w:r w:rsidR="00C05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90D">
        <w:rPr>
          <w:rFonts w:ascii="Times New Roman" w:hAnsi="Times New Roman" w:cs="Times New Roman"/>
          <w:sz w:val="28"/>
          <w:szCs w:val="28"/>
          <w:lang w:val="uk-UA"/>
        </w:rPr>
        <w:t>мед</w:t>
      </w:r>
      <w:proofErr w:type="gramEnd"/>
      <w:r w:rsidR="00C0590D">
        <w:rPr>
          <w:rFonts w:ascii="Times New Roman" w:hAnsi="Times New Roman" w:cs="Times New Roman"/>
          <w:sz w:val="28"/>
          <w:szCs w:val="28"/>
          <w:lang w:val="uk-UA"/>
        </w:rPr>
        <w:t>іа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="00C0590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90D"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 w:rsidR="00C0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90D"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 w:rsidR="00C0590D">
        <w:rPr>
          <w:rFonts w:ascii="Times New Roman" w:hAnsi="Times New Roman" w:cs="Times New Roman"/>
          <w:sz w:val="28"/>
          <w:szCs w:val="28"/>
          <w:lang w:val="uk-UA"/>
        </w:rPr>
        <w:t>, депутатів.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виїзних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8013B"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proofErr w:type="gramStart"/>
      <w:r w:rsidR="00780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013B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планом).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5FF3" w:rsidRPr="00D75FF3" w:rsidRDefault="00D75FF3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4.11. Проведення роз’яснювальної роботи та здійснення відповідних заходів на виконання законів України «Про запобігання корупції».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радою,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78013B" w:rsidRDefault="00085C33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4.13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Вивчення й узагальнення досвіду організаційної та управлінської діяльності органів місцевого самоврядування та їх посадових осіб, постійних комісій, депутатів місцевих рад (за окремим планом), а також поширення його під час проведення прес-конференцій, «круглих столів», інтер</w:t>
      </w:r>
      <w:r w:rsidR="00AC2AD2">
        <w:rPr>
          <w:rFonts w:ascii="Times New Roman" w:hAnsi="Times New Roman" w:cs="Times New Roman"/>
          <w:sz w:val="28"/>
          <w:szCs w:val="28"/>
          <w:lang w:val="uk-UA"/>
        </w:rPr>
        <w:t>в’ю в медіа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2AD2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</w:t>
      </w:r>
      <w:r w:rsidR="00AC2AD2">
        <w:rPr>
          <w:rFonts w:ascii="Times New Roman" w:hAnsi="Times New Roman" w:cs="Times New Roman"/>
          <w:sz w:val="28"/>
          <w:szCs w:val="28"/>
        </w:rPr>
        <w:t>мів</w:t>
      </w:r>
      <w:proofErr w:type="spellEnd"/>
      <w:r w:rsidR="00AC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AD2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AC2AD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C2AD2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="00AC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AD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AC2AD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</w:t>
      </w:r>
      <w:r w:rsidR="00523F5F">
        <w:rPr>
          <w:rFonts w:ascii="Times New Roman" w:hAnsi="Times New Roman" w:cs="Times New Roman"/>
          <w:sz w:val="28"/>
          <w:szCs w:val="28"/>
        </w:rPr>
        <w:t>вництва</w:t>
      </w:r>
      <w:proofErr w:type="spellEnd"/>
      <w:r w:rsidR="00523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3F5F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="00523F5F">
        <w:rPr>
          <w:rFonts w:ascii="Times New Roman" w:hAnsi="Times New Roman" w:cs="Times New Roman"/>
          <w:sz w:val="28"/>
          <w:szCs w:val="28"/>
        </w:rPr>
        <w:t xml:space="preserve">, </w:t>
      </w:r>
      <w:r w:rsidR="00523F5F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семінарів-нарад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районах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головами, секретарями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</w:t>
      </w:r>
      <w:r w:rsidR="0088403E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884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03E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="00884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03E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88403E">
        <w:rPr>
          <w:rFonts w:ascii="Times New Roman" w:hAnsi="Times New Roman" w:cs="Times New Roman"/>
          <w:sz w:val="28"/>
          <w:szCs w:val="28"/>
        </w:rPr>
        <w:t xml:space="preserve">, </w:t>
      </w:r>
      <w:r w:rsidR="0088403E">
        <w:rPr>
          <w:rFonts w:ascii="Times New Roman" w:hAnsi="Times New Roman" w:cs="Times New Roman"/>
          <w:sz w:val="28"/>
          <w:szCs w:val="28"/>
          <w:lang w:val="uk-UA"/>
        </w:rPr>
        <w:t>голів депутатських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5C33" w:rsidRPr="00085C33" w:rsidRDefault="00085C33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13B" w:rsidRPr="00F534F0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Участь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відзначенням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свят.</w:t>
      </w:r>
    </w:p>
    <w:p w:rsidR="000A0CD1" w:rsidRPr="000A0CD1" w:rsidRDefault="000A0CD1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CD1">
        <w:rPr>
          <w:rFonts w:ascii="Times New Roman" w:hAnsi="Times New Roman" w:cs="Times New Roman"/>
          <w:sz w:val="28"/>
          <w:szCs w:val="28"/>
        </w:rPr>
        <w:t>4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.18</w:t>
      </w:r>
      <w:r>
        <w:rPr>
          <w:rFonts w:ascii="Times New Roman" w:hAnsi="Times New Roman" w:cs="Times New Roman"/>
          <w:sz w:val="28"/>
          <w:szCs w:val="28"/>
          <w:lang w:val="uk-UA"/>
        </w:rPr>
        <w:t>. Підготовка документів про нагородження відзнаками Верховної Ради України, опрацювання клопотань для розгляду обласною радою.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A0C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асоціацій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="00D649D0">
        <w:rPr>
          <w:rFonts w:ascii="Times New Roman" w:hAnsi="Times New Roman" w:cs="Times New Roman"/>
          <w:sz w:val="28"/>
          <w:szCs w:val="28"/>
        </w:rPr>
        <w:t>ласної</w:t>
      </w:r>
      <w:proofErr w:type="spellEnd"/>
      <w:r w:rsidR="00D64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49D0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D64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49D0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="00D6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9D0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D649D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29C">
        <w:rPr>
          <w:rFonts w:ascii="Times New Roman" w:hAnsi="Times New Roman" w:cs="Times New Roman"/>
          <w:sz w:val="28"/>
          <w:szCs w:val="28"/>
          <w:lang w:val="uk-UA"/>
        </w:rPr>
        <w:t xml:space="preserve">та груп </w:t>
      </w:r>
      <w:r>
        <w:rPr>
          <w:rFonts w:ascii="Times New Roman" w:hAnsi="Times New Roman" w:cs="Times New Roman"/>
          <w:sz w:val="28"/>
          <w:szCs w:val="28"/>
        </w:rPr>
        <w:t>на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78013B" w:rsidRDefault="000A0CD1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Участь керівництва у роботі Української асоціації районних та обласних рад.</w:t>
      </w:r>
    </w:p>
    <w:p w:rsidR="0078013B" w:rsidRDefault="000A0CD1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Надання пропозицій обласної ради щодо вирішення питань місцевого та регіонального розвитку, місцевого самоврядування.</w:t>
      </w:r>
    </w:p>
    <w:p w:rsidR="0078013B" w:rsidRDefault="000A0CD1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Взаємодія із Апаратом Верховної Ради України.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0127" w:rsidRDefault="00940127" w:rsidP="007801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 xml:space="preserve">аступник </w:t>
      </w:r>
    </w:p>
    <w:p w:rsidR="0078013B" w:rsidRDefault="0078013B" w:rsidP="007801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обласної ради                                                       </w:t>
      </w:r>
      <w:r w:rsidR="009401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О.М. Дзюбенко</w:t>
      </w:r>
    </w:p>
    <w:p w:rsidR="0078013B" w:rsidRDefault="0078013B" w:rsidP="0078013B">
      <w:pPr>
        <w:jc w:val="center"/>
      </w:pPr>
    </w:p>
    <w:p w:rsidR="0078013B" w:rsidRDefault="0078013B" w:rsidP="00780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13B" w:rsidRPr="002F67A8" w:rsidRDefault="0078013B" w:rsidP="0078013B">
      <w:pPr>
        <w:rPr>
          <w:rFonts w:ascii="Times New Roman" w:hAnsi="Times New Roman" w:cs="Times New Roman"/>
          <w:sz w:val="28"/>
          <w:szCs w:val="28"/>
        </w:rPr>
      </w:pPr>
    </w:p>
    <w:p w:rsidR="0078013B" w:rsidRDefault="0078013B" w:rsidP="007801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13B" w:rsidRDefault="0078013B" w:rsidP="007801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7C8C" w:rsidRPr="006A1069" w:rsidRDefault="00037C8C" w:rsidP="0090374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7C8C" w:rsidRPr="006A1069" w:rsidSect="00117D35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428" w:rsidRDefault="00B10428">
      <w:r>
        <w:separator/>
      </w:r>
    </w:p>
  </w:endnote>
  <w:endnote w:type="continuationSeparator" w:id="0">
    <w:p w:rsidR="00B10428" w:rsidRDefault="00B1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428" w:rsidRDefault="00B10428">
      <w:r>
        <w:separator/>
      </w:r>
    </w:p>
  </w:footnote>
  <w:footnote w:type="continuationSeparator" w:id="0">
    <w:p w:rsidR="00B10428" w:rsidRDefault="00B10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Pr="000836F1" w:rsidRDefault="00BE0DFC" w:rsidP="00091D84">
    <w:pPr>
      <w:pStyle w:val="a3"/>
      <w:jc w:val="center"/>
      <w:rPr>
        <w:rFonts w:ascii="Times New Roman" w:hAnsi="Times New Roman" w:cs="Times New Roman"/>
      </w:rPr>
    </w:pPr>
    <w:r w:rsidRPr="000836F1">
      <w:rPr>
        <w:rFonts w:ascii="Times New Roman" w:hAnsi="Times New Roman" w:cs="Times New Roman"/>
      </w:rPr>
      <w:fldChar w:fldCharType="begin"/>
    </w:r>
    <w:r w:rsidRPr="000836F1">
      <w:rPr>
        <w:rFonts w:ascii="Times New Roman" w:hAnsi="Times New Roman" w:cs="Times New Roman"/>
      </w:rPr>
      <w:instrText>PAGE   \* MERGEFORMAT</w:instrText>
    </w:r>
    <w:r w:rsidRPr="000836F1">
      <w:rPr>
        <w:rFonts w:ascii="Times New Roman" w:hAnsi="Times New Roman" w:cs="Times New Roman"/>
      </w:rPr>
      <w:fldChar w:fldCharType="separate"/>
    </w:r>
    <w:r w:rsidR="00B453C4">
      <w:rPr>
        <w:rFonts w:ascii="Times New Roman" w:hAnsi="Times New Roman" w:cs="Times New Roman"/>
        <w:noProof/>
      </w:rPr>
      <w:t>1</w:t>
    </w:r>
    <w:r w:rsidRPr="000836F1">
      <w:rPr>
        <w:rFonts w:ascii="Times New Roman" w:hAnsi="Times New Roman" w:cs="Times New Roman"/>
      </w:rPr>
      <w:fldChar w:fldCharType="end"/>
    </w:r>
  </w:p>
  <w:p w:rsidR="00BE0DFC" w:rsidRDefault="00BE0D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CB"/>
    <w:rsid w:val="00021C44"/>
    <w:rsid w:val="000238C5"/>
    <w:rsid w:val="00035095"/>
    <w:rsid w:val="00036618"/>
    <w:rsid w:val="00037C8C"/>
    <w:rsid w:val="0004129C"/>
    <w:rsid w:val="00050C79"/>
    <w:rsid w:val="00053748"/>
    <w:rsid w:val="00055C83"/>
    <w:rsid w:val="00060BAE"/>
    <w:rsid w:val="00065B73"/>
    <w:rsid w:val="0007474E"/>
    <w:rsid w:val="00085C33"/>
    <w:rsid w:val="00090CF6"/>
    <w:rsid w:val="00091D84"/>
    <w:rsid w:val="00091E62"/>
    <w:rsid w:val="000A0CD1"/>
    <w:rsid w:val="000A1997"/>
    <w:rsid w:val="000A5F27"/>
    <w:rsid w:val="000B19E0"/>
    <w:rsid w:val="000B7E4C"/>
    <w:rsid w:val="000C4919"/>
    <w:rsid w:val="000C4935"/>
    <w:rsid w:val="000D02CF"/>
    <w:rsid w:val="000D7409"/>
    <w:rsid w:val="001013D4"/>
    <w:rsid w:val="001034DE"/>
    <w:rsid w:val="001060D1"/>
    <w:rsid w:val="00106EF4"/>
    <w:rsid w:val="001145A8"/>
    <w:rsid w:val="0011538F"/>
    <w:rsid w:val="00115FCC"/>
    <w:rsid w:val="00120F23"/>
    <w:rsid w:val="00125C6E"/>
    <w:rsid w:val="00127B19"/>
    <w:rsid w:val="00160229"/>
    <w:rsid w:val="00162F49"/>
    <w:rsid w:val="001703BE"/>
    <w:rsid w:val="001721EA"/>
    <w:rsid w:val="001767EC"/>
    <w:rsid w:val="00177F5D"/>
    <w:rsid w:val="001A489E"/>
    <w:rsid w:val="001A5095"/>
    <w:rsid w:val="001B28E5"/>
    <w:rsid w:val="001C0191"/>
    <w:rsid w:val="001C0340"/>
    <w:rsid w:val="001C221D"/>
    <w:rsid w:val="001C2FC6"/>
    <w:rsid w:val="001C6B83"/>
    <w:rsid w:val="001E5BCB"/>
    <w:rsid w:val="001F5EE7"/>
    <w:rsid w:val="001F6FBF"/>
    <w:rsid w:val="00202618"/>
    <w:rsid w:val="002138BE"/>
    <w:rsid w:val="00222DD3"/>
    <w:rsid w:val="00223DA8"/>
    <w:rsid w:val="002319B8"/>
    <w:rsid w:val="002363E5"/>
    <w:rsid w:val="00244009"/>
    <w:rsid w:val="00253F45"/>
    <w:rsid w:val="00267A7C"/>
    <w:rsid w:val="0027286B"/>
    <w:rsid w:val="00273E4B"/>
    <w:rsid w:val="00282A9A"/>
    <w:rsid w:val="00283EAE"/>
    <w:rsid w:val="002875D5"/>
    <w:rsid w:val="00295F56"/>
    <w:rsid w:val="002B0E03"/>
    <w:rsid w:val="002B6EEF"/>
    <w:rsid w:val="002C57CF"/>
    <w:rsid w:val="002D42B2"/>
    <w:rsid w:val="002D6985"/>
    <w:rsid w:val="002E1B5F"/>
    <w:rsid w:val="002E2175"/>
    <w:rsid w:val="002E4A1C"/>
    <w:rsid w:val="002F73DE"/>
    <w:rsid w:val="00302E3D"/>
    <w:rsid w:val="00306CCC"/>
    <w:rsid w:val="00321998"/>
    <w:rsid w:val="00327FD8"/>
    <w:rsid w:val="003312DA"/>
    <w:rsid w:val="003326BF"/>
    <w:rsid w:val="00351700"/>
    <w:rsid w:val="003571D4"/>
    <w:rsid w:val="0036080F"/>
    <w:rsid w:val="00376CE2"/>
    <w:rsid w:val="00384EB9"/>
    <w:rsid w:val="00396C72"/>
    <w:rsid w:val="00397D0A"/>
    <w:rsid w:val="003A7051"/>
    <w:rsid w:val="003B3B86"/>
    <w:rsid w:val="003B4EA7"/>
    <w:rsid w:val="003C18ED"/>
    <w:rsid w:val="003D5EF0"/>
    <w:rsid w:val="003D6FA4"/>
    <w:rsid w:val="003E3932"/>
    <w:rsid w:val="003E50FE"/>
    <w:rsid w:val="003E7CAE"/>
    <w:rsid w:val="003F493A"/>
    <w:rsid w:val="004025A3"/>
    <w:rsid w:val="00403791"/>
    <w:rsid w:val="00405BC5"/>
    <w:rsid w:val="004060D3"/>
    <w:rsid w:val="004137CD"/>
    <w:rsid w:val="00431682"/>
    <w:rsid w:val="00431C73"/>
    <w:rsid w:val="004342D0"/>
    <w:rsid w:val="00456E51"/>
    <w:rsid w:val="00474180"/>
    <w:rsid w:val="004755BC"/>
    <w:rsid w:val="004764CE"/>
    <w:rsid w:val="00476AF5"/>
    <w:rsid w:val="0049047A"/>
    <w:rsid w:val="004A1C45"/>
    <w:rsid w:val="004A233C"/>
    <w:rsid w:val="004A2760"/>
    <w:rsid w:val="004A5A5B"/>
    <w:rsid w:val="004B1865"/>
    <w:rsid w:val="004B3795"/>
    <w:rsid w:val="004B5FFF"/>
    <w:rsid w:val="004B60DA"/>
    <w:rsid w:val="004B7112"/>
    <w:rsid w:val="004C009E"/>
    <w:rsid w:val="004C0C95"/>
    <w:rsid w:val="004C1D89"/>
    <w:rsid w:val="004C719F"/>
    <w:rsid w:val="004D5D96"/>
    <w:rsid w:val="004E7961"/>
    <w:rsid w:val="004F17DE"/>
    <w:rsid w:val="004F7476"/>
    <w:rsid w:val="00506B89"/>
    <w:rsid w:val="00515439"/>
    <w:rsid w:val="00515569"/>
    <w:rsid w:val="00517974"/>
    <w:rsid w:val="00522E8D"/>
    <w:rsid w:val="00523F5F"/>
    <w:rsid w:val="00525843"/>
    <w:rsid w:val="00535149"/>
    <w:rsid w:val="00541996"/>
    <w:rsid w:val="0054776B"/>
    <w:rsid w:val="00554E7F"/>
    <w:rsid w:val="005575B1"/>
    <w:rsid w:val="005662D7"/>
    <w:rsid w:val="0058186E"/>
    <w:rsid w:val="00581F77"/>
    <w:rsid w:val="0058598E"/>
    <w:rsid w:val="005A44C0"/>
    <w:rsid w:val="005A48D2"/>
    <w:rsid w:val="005A4DDA"/>
    <w:rsid w:val="005A6943"/>
    <w:rsid w:val="005B346F"/>
    <w:rsid w:val="005B7963"/>
    <w:rsid w:val="005C12D8"/>
    <w:rsid w:val="005C644C"/>
    <w:rsid w:val="005D1A37"/>
    <w:rsid w:val="005E0D4A"/>
    <w:rsid w:val="005E7F13"/>
    <w:rsid w:val="00603B7C"/>
    <w:rsid w:val="00604CDC"/>
    <w:rsid w:val="0061122F"/>
    <w:rsid w:val="006279B4"/>
    <w:rsid w:val="006304CA"/>
    <w:rsid w:val="00634706"/>
    <w:rsid w:val="006364B5"/>
    <w:rsid w:val="0064120B"/>
    <w:rsid w:val="00651935"/>
    <w:rsid w:val="00654C40"/>
    <w:rsid w:val="0066283C"/>
    <w:rsid w:val="00665E06"/>
    <w:rsid w:val="0067025F"/>
    <w:rsid w:val="00677027"/>
    <w:rsid w:val="006776D5"/>
    <w:rsid w:val="0067777D"/>
    <w:rsid w:val="0068615A"/>
    <w:rsid w:val="00691076"/>
    <w:rsid w:val="00693A01"/>
    <w:rsid w:val="00695857"/>
    <w:rsid w:val="006968AD"/>
    <w:rsid w:val="006A1069"/>
    <w:rsid w:val="006B03B5"/>
    <w:rsid w:val="006B6CCC"/>
    <w:rsid w:val="006C371B"/>
    <w:rsid w:val="006C4966"/>
    <w:rsid w:val="006D2FA6"/>
    <w:rsid w:val="006D40B0"/>
    <w:rsid w:val="006E1F33"/>
    <w:rsid w:val="006E7F8D"/>
    <w:rsid w:val="006F1811"/>
    <w:rsid w:val="006F3F73"/>
    <w:rsid w:val="006F4A7C"/>
    <w:rsid w:val="00706C52"/>
    <w:rsid w:val="00710821"/>
    <w:rsid w:val="007146F6"/>
    <w:rsid w:val="00734B00"/>
    <w:rsid w:val="007376F1"/>
    <w:rsid w:val="0074260B"/>
    <w:rsid w:val="00743641"/>
    <w:rsid w:val="00753ED3"/>
    <w:rsid w:val="00762C4C"/>
    <w:rsid w:val="00763BF0"/>
    <w:rsid w:val="007700EE"/>
    <w:rsid w:val="007720C1"/>
    <w:rsid w:val="0078013B"/>
    <w:rsid w:val="00784336"/>
    <w:rsid w:val="00786ADA"/>
    <w:rsid w:val="0079038B"/>
    <w:rsid w:val="007A5C89"/>
    <w:rsid w:val="007A772C"/>
    <w:rsid w:val="007C4079"/>
    <w:rsid w:val="007E43C0"/>
    <w:rsid w:val="007F54D3"/>
    <w:rsid w:val="007F5558"/>
    <w:rsid w:val="00802C1E"/>
    <w:rsid w:val="008052C3"/>
    <w:rsid w:val="00805328"/>
    <w:rsid w:val="008117BD"/>
    <w:rsid w:val="008211E3"/>
    <w:rsid w:val="008221BF"/>
    <w:rsid w:val="00827DD6"/>
    <w:rsid w:val="008346D0"/>
    <w:rsid w:val="008366D7"/>
    <w:rsid w:val="00842134"/>
    <w:rsid w:val="00857115"/>
    <w:rsid w:val="008746A3"/>
    <w:rsid w:val="00877A1B"/>
    <w:rsid w:val="0088403E"/>
    <w:rsid w:val="00885AF2"/>
    <w:rsid w:val="00887957"/>
    <w:rsid w:val="00891A61"/>
    <w:rsid w:val="00891E52"/>
    <w:rsid w:val="00892DC4"/>
    <w:rsid w:val="008A24FD"/>
    <w:rsid w:val="008C009A"/>
    <w:rsid w:val="008C51CF"/>
    <w:rsid w:val="008D0844"/>
    <w:rsid w:val="008D3013"/>
    <w:rsid w:val="008D5819"/>
    <w:rsid w:val="008D6CEB"/>
    <w:rsid w:val="008E5220"/>
    <w:rsid w:val="008E5C8C"/>
    <w:rsid w:val="008F2F8D"/>
    <w:rsid w:val="008F7BF1"/>
    <w:rsid w:val="009001E6"/>
    <w:rsid w:val="0090374B"/>
    <w:rsid w:val="009046A8"/>
    <w:rsid w:val="0090537A"/>
    <w:rsid w:val="00907B1B"/>
    <w:rsid w:val="0093313E"/>
    <w:rsid w:val="00934440"/>
    <w:rsid w:val="00940127"/>
    <w:rsid w:val="00941465"/>
    <w:rsid w:val="009419C6"/>
    <w:rsid w:val="00943452"/>
    <w:rsid w:val="0094380D"/>
    <w:rsid w:val="0094605D"/>
    <w:rsid w:val="00946846"/>
    <w:rsid w:val="009610F8"/>
    <w:rsid w:val="00971658"/>
    <w:rsid w:val="0097693E"/>
    <w:rsid w:val="00987ADC"/>
    <w:rsid w:val="0099011B"/>
    <w:rsid w:val="00993C8B"/>
    <w:rsid w:val="00995F25"/>
    <w:rsid w:val="009A1B31"/>
    <w:rsid w:val="009B25CA"/>
    <w:rsid w:val="009B29AD"/>
    <w:rsid w:val="009B3E6A"/>
    <w:rsid w:val="009B6FA3"/>
    <w:rsid w:val="009C58B7"/>
    <w:rsid w:val="009F14DB"/>
    <w:rsid w:val="009F2975"/>
    <w:rsid w:val="009F5055"/>
    <w:rsid w:val="00A03D8F"/>
    <w:rsid w:val="00A10AAE"/>
    <w:rsid w:val="00A10E58"/>
    <w:rsid w:val="00A13007"/>
    <w:rsid w:val="00A13D47"/>
    <w:rsid w:val="00A15557"/>
    <w:rsid w:val="00A20785"/>
    <w:rsid w:val="00A20E4B"/>
    <w:rsid w:val="00A221A5"/>
    <w:rsid w:val="00A23244"/>
    <w:rsid w:val="00A512D0"/>
    <w:rsid w:val="00A52CA3"/>
    <w:rsid w:val="00A54F89"/>
    <w:rsid w:val="00A73C92"/>
    <w:rsid w:val="00A77367"/>
    <w:rsid w:val="00A8109E"/>
    <w:rsid w:val="00A82CCF"/>
    <w:rsid w:val="00A87188"/>
    <w:rsid w:val="00A91141"/>
    <w:rsid w:val="00A946F8"/>
    <w:rsid w:val="00AA43D9"/>
    <w:rsid w:val="00AA7704"/>
    <w:rsid w:val="00AB316B"/>
    <w:rsid w:val="00AC037F"/>
    <w:rsid w:val="00AC0DA9"/>
    <w:rsid w:val="00AC0F06"/>
    <w:rsid w:val="00AC2AD2"/>
    <w:rsid w:val="00AC7FEB"/>
    <w:rsid w:val="00AD0FE7"/>
    <w:rsid w:val="00AD6226"/>
    <w:rsid w:val="00AD6584"/>
    <w:rsid w:val="00AE43B2"/>
    <w:rsid w:val="00AF4406"/>
    <w:rsid w:val="00B00202"/>
    <w:rsid w:val="00B0417B"/>
    <w:rsid w:val="00B070F3"/>
    <w:rsid w:val="00B10428"/>
    <w:rsid w:val="00B10FD7"/>
    <w:rsid w:val="00B11C53"/>
    <w:rsid w:val="00B15E4B"/>
    <w:rsid w:val="00B23658"/>
    <w:rsid w:val="00B25A02"/>
    <w:rsid w:val="00B40843"/>
    <w:rsid w:val="00B453C4"/>
    <w:rsid w:val="00B470D8"/>
    <w:rsid w:val="00B52DDE"/>
    <w:rsid w:val="00B564C8"/>
    <w:rsid w:val="00B637BC"/>
    <w:rsid w:val="00B753F9"/>
    <w:rsid w:val="00B76A7E"/>
    <w:rsid w:val="00B81B6B"/>
    <w:rsid w:val="00B84080"/>
    <w:rsid w:val="00B94F0E"/>
    <w:rsid w:val="00B952A5"/>
    <w:rsid w:val="00B95FA7"/>
    <w:rsid w:val="00BA00D7"/>
    <w:rsid w:val="00BA3F99"/>
    <w:rsid w:val="00BB4CCD"/>
    <w:rsid w:val="00BB7D83"/>
    <w:rsid w:val="00BD258C"/>
    <w:rsid w:val="00BD7D50"/>
    <w:rsid w:val="00BE0DF6"/>
    <w:rsid w:val="00BE0DFC"/>
    <w:rsid w:val="00BF3EC5"/>
    <w:rsid w:val="00BF4300"/>
    <w:rsid w:val="00BF44C1"/>
    <w:rsid w:val="00BF6185"/>
    <w:rsid w:val="00C0590D"/>
    <w:rsid w:val="00C11378"/>
    <w:rsid w:val="00C14495"/>
    <w:rsid w:val="00C2064F"/>
    <w:rsid w:val="00C211DF"/>
    <w:rsid w:val="00C21C23"/>
    <w:rsid w:val="00C24E3A"/>
    <w:rsid w:val="00C257E3"/>
    <w:rsid w:val="00C257FA"/>
    <w:rsid w:val="00C260CC"/>
    <w:rsid w:val="00C44685"/>
    <w:rsid w:val="00C46709"/>
    <w:rsid w:val="00C54F03"/>
    <w:rsid w:val="00C6392F"/>
    <w:rsid w:val="00C70DFD"/>
    <w:rsid w:val="00C71C3F"/>
    <w:rsid w:val="00C82905"/>
    <w:rsid w:val="00C86CFE"/>
    <w:rsid w:val="00C91EA5"/>
    <w:rsid w:val="00C9536C"/>
    <w:rsid w:val="00C967C6"/>
    <w:rsid w:val="00CA25A3"/>
    <w:rsid w:val="00CA3380"/>
    <w:rsid w:val="00CA478C"/>
    <w:rsid w:val="00CA54F7"/>
    <w:rsid w:val="00CA6E48"/>
    <w:rsid w:val="00CB4B6D"/>
    <w:rsid w:val="00CB6B92"/>
    <w:rsid w:val="00CC2C68"/>
    <w:rsid w:val="00CD0030"/>
    <w:rsid w:val="00CD32EF"/>
    <w:rsid w:val="00CE28A8"/>
    <w:rsid w:val="00CF3648"/>
    <w:rsid w:val="00CF5993"/>
    <w:rsid w:val="00D07D48"/>
    <w:rsid w:val="00D20FD2"/>
    <w:rsid w:val="00D265A5"/>
    <w:rsid w:val="00D27720"/>
    <w:rsid w:val="00D27F4C"/>
    <w:rsid w:val="00D33E0F"/>
    <w:rsid w:val="00D45E4C"/>
    <w:rsid w:val="00D475A3"/>
    <w:rsid w:val="00D47F22"/>
    <w:rsid w:val="00D52134"/>
    <w:rsid w:val="00D56BEF"/>
    <w:rsid w:val="00D618F0"/>
    <w:rsid w:val="00D63142"/>
    <w:rsid w:val="00D649D0"/>
    <w:rsid w:val="00D66926"/>
    <w:rsid w:val="00D70194"/>
    <w:rsid w:val="00D75508"/>
    <w:rsid w:val="00D75FF3"/>
    <w:rsid w:val="00D7707C"/>
    <w:rsid w:val="00D81E3E"/>
    <w:rsid w:val="00D92445"/>
    <w:rsid w:val="00D9539A"/>
    <w:rsid w:val="00D976D6"/>
    <w:rsid w:val="00DA57FB"/>
    <w:rsid w:val="00DA6E22"/>
    <w:rsid w:val="00DB087C"/>
    <w:rsid w:val="00DB4134"/>
    <w:rsid w:val="00DB4C5A"/>
    <w:rsid w:val="00DB58FE"/>
    <w:rsid w:val="00DB755C"/>
    <w:rsid w:val="00DC3F13"/>
    <w:rsid w:val="00DC6919"/>
    <w:rsid w:val="00DE33E9"/>
    <w:rsid w:val="00DE39FB"/>
    <w:rsid w:val="00DE5FCA"/>
    <w:rsid w:val="00E03916"/>
    <w:rsid w:val="00E0779B"/>
    <w:rsid w:val="00E15BFA"/>
    <w:rsid w:val="00E16DA9"/>
    <w:rsid w:val="00E30660"/>
    <w:rsid w:val="00E31F2A"/>
    <w:rsid w:val="00E35DD1"/>
    <w:rsid w:val="00E424A8"/>
    <w:rsid w:val="00E60FE6"/>
    <w:rsid w:val="00E66CE7"/>
    <w:rsid w:val="00E670D6"/>
    <w:rsid w:val="00E67E53"/>
    <w:rsid w:val="00EA1101"/>
    <w:rsid w:val="00EA361C"/>
    <w:rsid w:val="00ED02A0"/>
    <w:rsid w:val="00ED74BF"/>
    <w:rsid w:val="00F01905"/>
    <w:rsid w:val="00F03BAF"/>
    <w:rsid w:val="00F13160"/>
    <w:rsid w:val="00F21DA8"/>
    <w:rsid w:val="00F32BDA"/>
    <w:rsid w:val="00F44B4E"/>
    <w:rsid w:val="00F45451"/>
    <w:rsid w:val="00F4596F"/>
    <w:rsid w:val="00F534F0"/>
    <w:rsid w:val="00F56235"/>
    <w:rsid w:val="00F637D2"/>
    <w:rsid w:val="00F641AD"/>
    <w:rsid w:val="00F67E20"/>
    <w:rsid w:val="00F74BF6"/>
    <w:rsid w:val="00F82735"/>
    <w:rsid w:val="00F843ED"/>
    <w:rsid w:val="00F85E0C"/>
    <w:rsid w:val="00F8689B"/>
    <w:rsid w:val="00F914A0"/>
    <w:rsid w:val="00F939B9"/>
    <w:rsid w:val="00FA12FC"/>
    <w:rsid w:val="00FA2C4F"/>
    <w:rsid w:val="00FA2DAE"/>
    <w:rsid w:val="00FA2E9E"/>
    <w:rsid w:val="00FA4EE6"/>
    <w:rsid w:val="00FA5DB4"/>
    <w:rsid w:val="00FC44EB"/>
    <w:rsid w:val="00FC57B3"/>
    <w:rsid w:val="00FD2742"/>
    <w:rsid w:val="00FE4EBD"/>
    <w:rsid w:val="00FF03BD"/>
    <w:rsid w:val="00FF20F4"/>
    <w:rsid w:val="00FF6588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gkelc">
    <w:name w:val="hgkelc"/>
    <w:basedOn w:val="a0"/>
    <w:rsid w:val="00946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gkelc">
    <w:name w:val="hgkelc"/>
    <w:basedOn w:val="a0"/>
    <w:rsid w:val="00946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F78F-79DD-4FB4-A91E-4D6FB046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6</Pages>
  <Words>4954</Words>
  <Characters>2825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Глушенко</dc:creator>
  <cp:keywords/>
  <dc:description/>
  <cp:lastModifiedBy>Жанна Бабич</cp:lastModifiedBy>
  <cp:revision>936</cp:revision>
  <cp:lastPrinted>2024-05-09T13:23:00Z</cp:lastPrinted>
  <dcterms:created xsi:type="dcterms:W3CDTF">2014-12-01T09:28:00Z</dcterms:created>
  <dcterms:modified xsi:type="dcterms:W3CDTF">2024-06-20T09:01:00Z</dcterms:modified>
</cp:coreProperties>
</file>